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5A3" w:rsidRPr="0000258C" w:rsidRDefault="0000258C">
      <w:pPr>
        <w:rPr>
          <w:sz w:val="24"/>
          <w:szCs w:val="24"/>
        </w:rPr>
      </w:pPr>
      <w:r w:rsidRPr="0000258C">
        <w:rPr>
          <w:sz w:val="24"/>
          <w:szCs w:val="24"/>
        </w:rPr>
        <w:t>Christina Franco</w:t>
      </w:r>
    </w:p>
    <w:p w:rsidR="0000258C" w:rsidRPr="0000258C" w:rsidRDefault="0000258C">
      <w:pPr>
        <w:rPr>
          <w:sz w:val="24"/>
          <w:szCs w:val="24"/>
        </w:rPr>
      </w:pPr>
    </w:p>
    <w:p w:rsidR="0000258C" w:rsidRPr="0000258C" w:rsidRDefault="0000258C">
      <w:pPr>
        <w:rPr>
          <w:sz w:val="24"/>
          <w:szCs w:val="24"/>
        </w:rPr>
      </w:pPr>
      <w:r w:rsidRPr="0000258C">
        <w:rPr>
          <w:sz w:val="24"/>
          <w:szCs w:val="24"/>
        </w:rPr>
        <w:tab/>
        <w:t>Some elements of descriptive writing that were  mentioned in the reading are a person, place, or an object. You can also use sight, sound, smell, taste and touch. This helps the reader understand where you are coming from and which senses you are using. While descibing something, you may want to use transitional expression. Transitional expression indicates the place or position of what you are describing. If you were standing next to the window on the right side with white curtains, you would want the reader to be able to vision exactly where you are so he/she can picture it in their mind.</w:t>
      </w:r>
    </w:p>
    <w:p w:rsidR="0000258C" w:rsidRPr="0000258C" w:rsidRDefault="0000258C">
      <w:pPr>
        <w:rPr>
          <w:sz w:val="24"/>
          <w:szCs w:val="24"/>
        </w:rPr>
      </w:pPr>
      <w:r w:rsidRPr="0000258C">
        <w:rPr>
          <w:sz w:val="24"/>
          <w:szCs w:val="24"/>
        </w:rPr>
        <w:tab/>
      </w:r>
    </w:p>
    <w:p w:rsidR="0000258C" w:rsidRPr="0000258C" w:rsidRDefault="0000258C">
      <w:pPr>
        <w:rPr>
          <w:sz w:val="24"/>
          <w:szCs w:val="24"/>
        </w:rPr>
      </w:pPr>
    </w:p>
    <w:p w:rsidR="0000258C" w:rsidRPr="0000258C" w:rsidRDefault="0000258C">
      <w:pPr>
        <w:rPr>
          <w:sz w:val="24"/>
          <w:szCs w:val="24"/>
        </w:rPr>
      </w:pPr>
      <w:r w:rsidRPr="0000258C">
        <w:rPr>
          <w:sz w:val="24"/>
          <w:szCs w:val="24"/>
        </w:rPr>
        <w:tab/>
        <w:t xml:space="preserve">On page 113 in the Evergreen book, the picture has a male and a female dancing the tango. The female has bleach blonde hair and is wearing a black, sparkly dress with fishnet stockings. The male is holding onto her hand and her back. He has dark brown hair and is wearing a tuxedo with a bowtie. Their facial expressions show that they are into the dance and are concentrating very hard. In the background there are pianos and orchestra instruments. The wall colors are shades of bright red fading into black and the floor color is purplish black . </w:t>
      </w:r>
    </w:p>
    <w:p w:rsidR="0000258C" w:rsidRPr="0000258C" w:rsidRDefault="0000258C">
      <w:pPr>
        <w:rPr>
          <w:sz w:val="24"/>
          <w:szCs w:val="24"/>
        </w:rPr>
      </w:pPr>
      <w:r w:rsidRPr="0000258C">
        <w:rPr>
          <w:sz w:val="24"/>
          <w:szCs w:val="24"/>
        </w:rPr>
        <w:tab/>
      </w:r>
    </w:p>
    <w:sectPr w:rsidR="0000258C" w:rsidRPr="0000258C" w:rsidSect="005815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0258C"/>
    <w:rsid w:val="0000258C"/>
    <w:rsid w:val="00581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5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175</Words>
  <Characters>998</Characters>
  <Application>Microsoft Office Word</Application>
  <DocSecurity>0</DocSecurity>
  <Lines>8</Lines>
  <Paragraphs>2</Paragraphs>
  <ScaleCrop>false</ScaleCrop>
  <Company>Gateway Community College</Company>
  <LinksUpToDate>false</LinksUpToDate>
  <CharactersWithSpaces>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2009-10-10T13:08:00Z</dcterms:created>
  <dcterms:modified xsi:type="dcterms:W3CDTF">2009-10-10T13:31:00Z</dcterms:modified>
</cp:coreProperties>
</file>